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170789" w14:textId="5299ABFA" w:rsidR="00973F2E" w:rsidRPr="002C2344" w:rsidRDefault="0029282F" w:rsidP="0029282F">
      <w:pPr>
        <w:jc w:val="center"/>
        <w:rPr>
          <w:rFonts w:ascii="Times New Roman" w:hAnsi="Times New Roman" w:cs="Times New Roman"/>
          <w:sz w:val="28"/>
          <w:szCs w:val="28"/>
        </w:rPr>
      </w:pPr>
      <w:r w:rsidRPr="002C2344">
        <w:rPr>
          <w:rFonts w:ascii="Times New Roman" w:hAnsi="Times New Roman" w:cs="Times New Roman"/>
          <w:sz w:val="28"/>
          <w:szCs w:val="28"/>
        </w:rPr>
        <w:t xml:space="preserve">Результаты исследования проб питьевой воды перед поступлением ее в распределительную сеть г. Канска (насосная станция второго подъема) </w:t>
      </w:r>
      <w:r w:rsidR="00620F6A">
        <w:rPr>
          <w:rFonts w:ascii="Times New Roman" w:hAnsi="Times New Roman" w:cs="Times New Roman"/>
          <w:b/>
          <w:sz w:val="28"/>
          <w:szCs w:val="28"/>
        </w:rPr>
        <w:t>январь</w:t>
      </w:r>
      <w:r w:rsidRPr="002C2344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620F6A">
        <w:rPr>
          <w:rFonts w:ascii="Times New Roman" w:hAnsi="Times New Roman" w:cs="Times New Roman"/>
          <w:b/>
          <w:sz w:val="28"/>
          <w:szCs w:val="28"/>
        </w:rPr>
        <w:t>5</w:t>
      </w:r>
    </w:p>
    <w:tbl>
      <w:tblPr>
        <w:tblStyle w:val="a3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836"/>
        <w:gridCol w:w="1417"/>
        <w:gridCol w:w="1276"/>
        <w:gridCol w:w="1134"/>
        <w:gridCol w:w="1276"/>
        <w:gridCol w:w="1275"/>
        <w:gridCol w:w="1276"/>
      </w:tblGrid>
      <w:tr w:rsidR="00F17D87" w14:paraId="61BB8F7C" w14:textId="77777777" w:rsidTr="002C2344">
        <w:trPr>
          <w:trHeight w:val="285"/>
        </w:trPr>
        <w:tc>
          <w:tcPr>
            <w:tcW w:w="2836" w:type="dxa"/>
            <w:vMerge w:val="restart"/>
            <w:vAlign w:val="center"/>
          </w:tcPr>
          <w:p w14:paraId="0454C388" w14:textId="1D36177B" w:rsidR="0029282F" w:rsidRPr="002C2344" w:rsidRDefault="0029282F" w:rsidP="002928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7" w:type="dxa"/>
            <w:vMerge w:val="restart"/>
            <w:vAlign w:val="center"/>
          </w:tcPr>
          <w:p w14:paraId="42DDDB66" w14:textId="63E6907B" w:rsidR="0029282F" w:rsidRPr="002C2344" w:rsidRDefault="0029282F" w:rsidP="002928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b/>
                <w:sz w:val="20"/>
                <w:szCs w:val="20"/>
              </w:rPr>
              <w:t>Ед. изм.</w:t>
            </w:r>
          </w:p>
        </w:tc>
        <w:tc>
          <w:tcPr>
            <w:tcW w:w="6237" w:type="dxa"/>
            <w:gridSpan w:val="5"/>
            <w:vAlign w:val="center"/>
          </w:tcPr>
          <w:p w14:paraId="3BC3CDD1" w14:textId="0489349B" w:rsidR="0029282F" w:rsidRPr="002C2344" w:rsidRDefault="0029282F" w:rsidP="002928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b/>
                <w:sz w:val="20"/>
                <w:szCs w:val="20"/>
              </w:rPr>
              <w:t>Насосная станция второго подъема</w:t>
            </w:r>
          </w:p>
        </w:tc>
      </w:tr>
      <w:tr w:rsidR="00F17D87" w14:paraId="38FD3648" w14:textId="77777777" w:rsidTr="002C2344">
        <w:trPr>
          <w:trHeight w:val="255"/>
        </w:trPr>
        <w:tc>
          <w:tcPr>
            <w:tcW w:w="2836" w:type="dxa"/>
            <w:vMerge/>
            <w:vAlign w:val="center"/>
          </w:tcPr>
          <w:p w14:paraId="0E64AF2F" w14:textId="77777777" w:rsidR="0029282F" w:rsidRPr="002C2344" w:rsidRDefault="0029282F" w:rsidP="002928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47A15047" w14:textId="77777777" w:rsidR="0029282F" w:rsidRPr="002C2344" w:rsidRDefault="0029282F" w:rsidP="002928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2918219" w14:textId="5C0AC43D" w:rsidR="0029282F" w:rsidRPr="002C2344" w:rsidRDefault="0029282F" w:rsidP="00F17D8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b/>
                <w:sz w:val="20"/>
                <w:szCs w:val="20"/>
              </w:rPr>
              <w:t>норматив, не более</w:t>
            </w:r>
          </w:p>
        </w:tc>
        <w:tc>
          <w:tcPr>
            <w:tcW w:w="1134" w:type="dxa"/>
            <w:vAlign w:val="center"/>
          </w:tcPr>
          <w:p w14:paraId="7338A570" w14:textId="25C86648" w:rsidR="0029282F" w:rsidRPr="002C2344" w:rsidRDefault="0029282F" w:rsidP="00F17D8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b/>
                <w:sz w:val="20"/>
                <w:szCs w:val="20"/>
              </w:rPr>
              <w:t>кол-во анализов</w:t>
            </w:r>
          </w:p>
        </w:tc>
        <w:tc>
          <w:tcPr>
            <w:tcW w:w="1276" w:type="dxa"/>
            <w:vAlign w:val="center"/>
          </w:tcPr>
          <w:p w14:paraId="5F2FA7E8" w14:textId="02F823E6" w:rsidR="0029282F" w:rsidRPr="002C2344" w:rsidRDefault="0029282F" w:rsidP="00F17D8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b/>
                <w:sz w:val="20"/>
                <w:szCs w:val="20"/>
              </w:rPr>
              <w:t>минимум</w:t>
            </w:r>
          </w:p>
        </w:tc>
        <w:tc>
          <w:tcPr>
            <w:tcW w:w="1275" w:type="dxa"/>
            <w:vAlign w:val="center"/>
          </w:tcPr>
          <w:p w14:paraId="4249509D" w14:textId="23725074" w:rsidR="0029282F" w:rsidRPr="002C2344" w:rsidRDefault="0029282F" w:rsidP="00F17D8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b/>
                <w:sz w:val="20"/>
                <w:szCs w:val="20"/>
              </w:rPr>
              <w:t>максимум</w:t>
            </w:r>
          </w:p>
        </w:tc>
        <w:tc>
          <w:tcPr>
            <w:tcW w:w="1276" w:type="dxa"/>
            <w:vAlign w:val="center"/>
          </w:tcPr>
          <w:p w14:paraId="11A66F01" w14:textId="5023566C" w:rsidR="0029282F" w:rsidRPr="002C2344" w:rsidRDefault="0029282F" w:rsidP="00F17D8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b/>
                <w:sz w:val="20"/>
                <w:szCs w:val="20"/>
              </w:rPr>
              <w:t>среднее</w:t>
            </w:r>
          </w:p>
        </w:tc>
      </w:tr>
      <w:tr w:rsidR="00F17D87" w:rsidRPr="002C2344" w14:paraId="7D8E2F03" w14:textId="77777777" w:rsidTr="002C2344">
        <w:tc>
          <w:tcPr>
            <w:tcW w:w="2836" w:type="dxa"/>
          </w:tcPr>
          <w:p w14:paraId="737C699A" w14:textId="40FABF23" w:rsidR="0029282F" w:rsidRPr="002C2344" w:rsidRDefault="0029282F" w:rsidP="00BC4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1. Мутность</w:t>
            </w:r>
          </w:p>
        </w:tc>
        <w:tc>
          <w:tcPr>
            <w:tcW w:w="1417" w:type="dxa"/>
            <w:vAlign w:val="center"/>
          </w:tcPr>
          <w:p w14:paraId="06EC25D2" w14:textId="5C4D4716" w:rsidR="0029282F" w:rsidRPr="002C2344" w:rsidRDefault="00880D89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C234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2C7399EB" w14:textId="21CF3A69" w:rsidR="0029282F" w:rsidRPr="002C2344" w:rsidRDefault="007D799E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134" w:type="dxa"/>
            <w:vAlign w:val="center"/>
          </w:tcPr>
          <w:p w14:paraId="69E4A1CA" w14:textId="19AB1E6D" w:rsidR="0029282F" w:rsidRPr="00584CCC" w:rsidRDefault="00D836B7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276" w:type="dxa"/>
            <w:vAlign w:val="center"/>
          </w:tcPr>
          <w:p w14:paraId="031F9EEC" w14:textId="27CB4937" w:rsidR="0029282F" w:rsidRPr="00D836B7" w:rsidRDefault="00B40A07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6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</w:t>
            </w:r>
            <w:r w:rsidR="002C2344" w:rsidRPr="00D836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36B7">
              <w:rPr>
                <w:rFonts w:ascii="Times New Roman" w:hAnsi="Times New Roman" w:cs="Times New Roman"/>
                <w:sz w:val="20"/>
                <w:szCs w:val="20"/>
              </w:rPr>
              <w:t>0,58</w:t>
            </w:r>
          </w:p>
        </w:tc>
        <w:tc>
          <w:tcPr>
            <w:tcW w:w="1275" w:type="dxa"/>
            <w:vAlign w:val="center"/>
          </w:tcPr>
          <w:p w14:paraId="6F2083B8" w14:textId="44E7D1DA" w:rsidR="0029282F" w:rsidRPr="00D836B7" w:rsidRDefault="00584CCC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6B7">
              <w:rPr>
                <w:rFonts w:ascii="Times New Roman" w:hAnsi="Times New Roman" w:cs="Times New Roman"/>
                <w:sz w:val="20"/>
                <w:szCs w:val="20"/>
              </w:rPr>
              <w:t>0,86</w:t>
            </w:r>
          </w:p>
        </w:tc>
        <w:tc>
          <w:tcPr>
            <w:tcW w:w="1276" w:type="dxa"/>
            <w:vAlign w:val="center"/>
          </w:tcPr>
          <w:p w14:paraId="4D6A2EB2" w14:textId="5D901828" w:rsidR="0029282F" w:rsidRPr="00D836B7" w:rsidRDefault="00B40A07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6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</w:t>
            </w:r>
            <w:r w:rsidR="002C2344" w:rsidRPr="00D836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36B7">
              <w:rPr>
                <w:rFonts w:ascii="Times New Roman" w:hAnsi="Times New Roman" w:cs="Times New Roman"/>
                <w:sz w:val="20"/>
                <w:szCs w:val="20"/>
              </w:rPr>
              <w:t>0,58</w:t>
            </w:r>
          </w:p>
        </w:tc>
      </w:tr>
      <w:tr w:rsidR="00F17D87" w:rsidRPr="002C2344" w14:paraId="10F3FC95" w14:textId="77777777" w:rsidTr="002C2344">
        <w:tc>
          <w:tcPr>
            <w:tcW w:w="2836" w:type="dxa"/>
          </w:tcPr>
          <w:p w14:paraId="52AE89D0" w14:textId="38398267" w:rsidR="0029282F" w:rsidRPr="002C2344" w:rsidRDefault="0029282F" w:rsidP="00BC4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2. Цветность</w:t>
            </w:r>
          </w:p>
        </w:tc>
        <w:tc>
          <w:tcPr>
            <w:tcW w:w="1417" w:type="dxa"/>
            <w:vAlign w:val="center"/>
          </w:tcPr>
          <w:p w14:paraId="0CE9D6FE" w14:textId="2698C4FA" w:rsidR="0029282F" w:rsidRPr="002C2344" w:rsidRDefault="00880D89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град.</w:t>
            </w:r>
          </w:p>
        </w:tc>
        <w:tc>
          <w:tcPr>
            <w:tcW w:w="1276" w:type="dxa"/>
            <w:vAlign w:val="center"/>
          </w:tcPr>
          <w:p w14:paraId="01E98D5E" w14:textId="7F1FE3E9" w:rsidR="0029282F" w:rsidRPr="002C2344" w:rsidRDefault="007D799E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vAlign w:val="center"/>
          </w:tcPr>
          <w:p w14:paraId="77E10060" w14:textId="21952789" w:rsidR="0029282F" w:rsidRPr="00584CCC" w:rsidRDefault="00D836B7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276" w:type="dxa"/>
            <w:vAlign w:val="center"/>
          </w:tcPr>
          <w:p w14:paraId="0DD849AF" w14:textId="74397419" w:rsidR="0029282F" w:rsidRPr="00D836B7" w:rsidRDefault="00584CCC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6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14:paraId="3D8F6ADB" w14:textId="1D033631" w:rsidR="0029282F" w:rsidRPr="00D836B7" w:rsidRDefault="00584CCC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6B7">
              <w:rPr>
                <w:rFonts w:ascii="Times New Roman" w:hAnsi="Times New Roman" w:cs="Times New Roman"/>
                <w:sz w:val="20"/>
                <w:szCs w:val="20"/>
              </w:rPr>
              <w:t>10,8</w:t>
            </w:r>
          </w:p>
        </w:tc>
        <w:tc>
          <w:tcPr>
            <w:tcW w:w="1276" w:type="dxa"/>
            <w:vAlign w:val="center"/>
          </w:tcPr>
          <w:p w14:paraId="42033ACF" w14:textId="69F71E9F" w:rsidR="0029282F" w:rsidRPr="00D836B7" w:rsidRDefault="00584CCC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6B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F17D87" w:rsidRPr="002C2344" w14:paraId="5D984B7C" w14:textId="77777777" w:rsidTr="002C2344">
        <w:tc>
          <w:tcPr>
            <w:tcW w:w="2836" w:type="dxa"/>
          </w:tcPr>
          <w:p w14:paraId="7B2D8A63" w14:textId="2AF542F1" w:rsidR="0029282F" w:rsidRPr="002C2344" w:rsidRDefault="0029282F" w:rsidP="00BC4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3. Запах при 20°С</w:t>
            </w:r>
          </w:p>
        </w:tc>
        <w:tc>
          <w:tcPr>
            <w:tcW w:w="1417" w:type="dxa"/>
            <w:vAlign w:val="center"/>
          </w:tcPr>
          <w:p w14:paraId="1D22E2E4" w14:textId="393F1E46" w:rsidR="0029282F" w:rsidRPr="002C2344" w:rsidRDefault="00880D89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1276" w:type="dxa"/>
            <w:vAlign w:val="center"/>
          </w:tcPr>
          <w:p w14:paraId="5E670018" w14:textId="057753EA" w:rsidR="0029282F" w:rsidRPr="002C2344" w:rsidRDefault="007D799E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14:paraId="307B8C8F" w14:textId="440BB785" w:rsidR="0029282F" w:rsidRPr="00584CCC" w:rsidRDefault="00D836B7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276" w:type="dxa"/>
            <w:vAlign w:val="center"/>
          </w:tcPr>
          <w:p w14:paraId="0ECC1CC0" w14:textId="630E3B18" w:rsidR="0029282F" w:rsidRPr="00D836B7" w:rsidRDefault="00370732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6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vAlign w:val="center"/>
          </w:tcPr>
          <w:p w14:paraId="47779A36" w14:textId="33FDFDBB" w:rsidR="0029282F" w:rsidRPr="00D836B7" w:rsidRDefault="00370732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6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14:paraId="5263E6C1" w14:textId="31FBCBFF" w:rsidR="0029282F" w:rsidRPr="00D836B7" w:rsidRDefault="00370732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6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17D87" w:rsidRPr="002C2344" w14:paraId="41070FD8" w14:textId="77777777" w:rsidTr="002C2344">
        <w:tc>
          <w:tcPr>
            <w:tcW w:w="2836" w:type="dxa"/>
          </w:tcPr>
          <w:p w14:paraId="3694B7ED" w14:textId="5977839D" w:rsidR="0029282F" w:rsidRPr="002C2344" w:rsidRDefault="0029282F" w:rsidP="00BC4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4. Вкус и привкус</w:t>
            </w:r>
          </w:p>
        </w:tc>
        <w:tc>
          <w:tcPr>
            <w:tcW w:w="1417" w:type="dxa"/>
            <w:vAlign w:val="center"/>
          </w:tcPr>
          <w:p w14:paraId="0260DDD0" w14:textId="05E18F32" w:rsidR="0029282F" w:rsidRPr="002C2344" w:rsidRDefault="00880D89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1276" w:type="dxa"/>
            <w:vAlign w:val="center"/>
          </w:tcPr>
          <w:p w14:paraId="592A1874" w14:textId="4DDAEBA2" w:rsidR="0029282F" w:rsidRPr="002C2344" w:rsidRDefault="007D799E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14:paraId="3EF8F435" w14:textId="6924F532" w:rsidR="0029282F" w:rsidRPr="00584CCC" w:rsidRDefault="00D836B7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276" w:type="dxa"/>
            <w:vAlign w:val="center"/>
          </w:tcPr>
          <w:p w14:paraId="6FBD6C78" w14:textId="23CDC00B" w:rsidR="0029282F" w:rsidRPr="00D836B7" w:rsidRDefault="00370732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6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vAlign w:val="center"/>
          </w:tcPr>
          <w:p w14:paraId="50F721EB" w14:textId="146EA5B6" w:rsidR="0029282F" w:rsidRPr="00D836B7" w:rsidRDefault="00584CCC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6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33DD049F" w14:textId="55F6502F" w:rsidR="0029282F" w:rsidRPr="00D836B7" w:rsidRDefault="00370732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6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17D87" w:rsidRPr="002C2344" w14:paraId="1E6A1831" w14:textId="77777777" w:rsidTr="002C2344">
        <w:tc>
          <w:tcPr>
            <w:tcW w:w="2836" w:type="dxa"/>
          </w:tcPr>
          <w:p w14:paraId="46F7A144" w14:textId="7A77082F" w:rsidR="0029282F" w:rsidRPr="002C2344" w:rsidRDefault="0029282F" w:rsidP="00BC4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5. Водородный показатель (рН)</w:t>
            </w:r>
          </w:p>
        </w:tc>
        <w:tc>
          <w:tcPr>
            <w:tcW w:w="1417" w:type="dxa"/>
            <w:vAlign w:val="center"/>
          </w:tcPr>
          <w:p w14:paraId="24F298B4" w14:textId="6C130F21" w:rsidR="0029282F" w:rsidRPr="002C2344" w:rsidRDefault="00880D89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ед. рН</w:t>
            </w:r>
          </w:p>
        </w:tc>
        <w:tc>
          <w:tcPr>
            <w:tcW w:w="1276" w:type="dxa"/>
            <w:vAlign w:val="center"/>
          </w:tcPr>
          <w:p w14:paraId="09D8F38E" w14:textId="1A581426" w:rsidR="0029282F" w:rsidRPr="002C2344" w:rsidRDefault="007D799E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в пределах 6</w:t>
            </w:r>
            <w:r w:rsidR="00FA5AC1" w:rsidRPr="002C2344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-9</w:t>
            </w:r>
            <w:r w:rsidR="00FA5AC1" w:rsidRPr="002C2344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vAlign w:val="center"/>
          </w:tcPr>
          <w:p w14:paraId="630450F8" w14:textId="7B4F9F5B" w:rsidR="0029282F" w:rsidRPr="002C2344" w:rsidRDefault="00D836B7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276" w:type="dxa"/>
            <w:vAlign w:val="center"/>
          </w:tcPr>
          <w:p w14:paraId="37A337C0" w14:textId="4A54E51D" w:rsidR="0029282F" w:rsidRPr="00D836B7" w:rsidRDefault="00370732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6B7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1275" w:type="dxa"/>
            <w:vAlign w:val="center"/>
          </w:tcPr>
          <w:p w14:paraId="0B9E8BAF" w14:textId="3B58CF90" w:rsidR="0029282F" w:rsidRPr="00D836B7" w:rsidRDefault="00584CCC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6B7">
              <w:rPr>
                <w:rFonts w:ascii="Times New Roman" w:hAnsi="Times New Roman" w:cs="Times New Roman"/>
                <w:sz w:val="20"/>
                <w:szCs w:val="20"/>
              </w:rPr>
              <w:t>7,6</w:t>
            </w:r>
          </w:p>
        </w:tc>
        <w:tc>
          <w:tcPr>
            <w:tcW w:w="1276" w:type="dxa"/>
            <w:vAlign w:val="center"/>
          </w:tcPr>
          <w:p w14:paraId="5C615E43" w14:textId="7D3CA999" w:rsidR="0029282F" w:rsidRPr="00D836B7" w:rsidRDefault="00584CCC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6B7">
              <w:rPr>
                <w:rFonts w:ascii="Times New Roman" w:hAnsi="Times New Roman" w:cs="Times New Roman"/>
                <w:sz w:val="20"/>
                <w:szCs w:val="20"/>
              </w:rPr>
              <w:t>7,6</w:t>
            </w:r>
          </w:p>
        </w:tc>
      </w:tr>
      <w:tr w:rsidR="00F17D87" w:rsidRPr="002C2344" w14:paraId="6F2BD78C" w14:textId="77777777" w:rsidTr="002C2344">
        <w:tc>
          <w:tcPr>
            <w:tcW w:w="2836" w:type="dxa"/>
          </w:tcPr>
          <w:p w14:paraId="672EE032" w14:textId="76878C6C" w:rsidR="00880D89" w:rsidRPr="002C2344" w:rsidRDefault="00880D89" w:rsidP="00BC4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6. Сухой остаток</w:t>
            </w:r>
          </w:p>
        </w:tc>
        <w:tc>
          <w:tcPr>
            <w:tcW w:w="1417" w:type="dxa"/>
            <w:vAlign w:val="center"/>
          </w:tcPr>
          <w:p w14:paraId="0C5BDA8C" w14:textId="6D385245" w:rsidR="00880D89" w:rsidRPr="002C2344" w:rsidRDefault="00880D89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C234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3ADBF46B" w14:textId="1E1A1292" w:rsidR="00880D89" w:rsidRPr="002C2344" w:rsidRDefault="007D799E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134" w:type="dxa"/>
            <w:vAlign w:val="center"/>
          </w:tcPr>
          <w:p w14:paraId="233C7242" w14:textId="0A31D0E5" w:rsidR="00880D89" w:rsidRPr="002C2344" w:rsidRDefault="00E4518C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14:paraId="60F80918" w14:textId="26A1AD4A" w:rsidR="00880D89" w:rsidRPr="00D836B7" w:rsidRDefault="0083249B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6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20F6A" w:rsidRPr="00D836B7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275" w:type="dxa"/>
            <w:vAlign w:val="center"/>
          </w:tcPr>
          <w:p w14:paraId="2681C3A0" w14:textId="46AA2C07" w:rsidR="00880D89" w:rsidRPr="00D836B7" w:rsidRDefault="0083249B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6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20F6A" w:rsidRPr="00D836B7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276" w:type="dxa"/>
            <w:vAlign w:val="center"/>
          </w:tcPr>
          <w:p w14:paraId="5B3A85CC" w14:textId="6C895808" w:rsidR="00880D89" w:rsidRPr="00D836B7" w:rsidRDefault="0083249B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6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20F6A" w:rsidRPr="00D836B7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</w:tr>
      <w:tr w:rsidR="00F17D87" w:rsidRPr="002C2344" w14:paraId="5808B86E" w14:textId="77777777" w:rsidTr="002C2344">
        <w:tc>
          <w:tcPr>
            <w:tcW w:w="2836" w:type="dxa"/>
          </w:tcPr>
          <w:p w14:paraId="7FF8FA09" w14:textId="2CEF4FA1" w:rsidR="00880D89" w:rsidRPr="002C2344" w:rsidRDefault="00880D89" w:rsidP="00BC4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7. Жесткость общая</w:t>
            </w:r>
          </w:p>
        </w:tc>
        <w:tc>
          <w:tcPr>
            <w:tcW w:w="1417" w:type="dxa"/>
            <w:vAlign w:val="center"/>
          </w:tcPr>
          <w:p w14:paraId="0D9D25EE" w14:textId="1659EF70" w:rsidR="00880D89" w:rsidRPr="002C2344" w:rsidRDefault="00880D89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°Ж</w:t>
            </w:r>
          </w:p>
        </w:tc>
        <w:tc>
          <w:tcPr>
            <w:tcW w:w="1276" w:type="dxa"/>
            <w:vAlign w:val="center"/>
          </w:tcPr>
          <w:p w14:paraId="60C4DC46" w14:textId="4E71D38E" w:rsidR="00880D89" w:rsidRPr="002C2344" w:rsidRDefault="007D799E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1134" w:type="dxa"/>
            <w:vAlign w:val="center"/>
          </w:tcPr>
          <w:p w14:paraId="7B4347D6" w14:textId="3427853C" w:rsidR="00880D89" w:rsidRPr="002C2344" w:rsidRDefault="00E4518C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14:paraId="5F27D7D9" w14:textId="23889C80" w:rsidR="00880D89" w:rsidRPr="00D836B7" w:rsidRDefault="00620F6A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6B7">
              <w:rPr>
                <w:rFonts w:ascii="Times New Roman" w:hAnsi="Times New Roman" w:cs="Times New Roman"/>
                <w:sz w:val="20"/>
                <w:szCs w:val="20"/>
              </w:rPr>
              <w:t>2,38</w:t>
            </w:r>
          </w:p>
        </w:tc>
        <w:tc>
          <w:tcPr>
            <w:tcW w:w="1275" w:type="dxa"/>
            <w:vAlign w:val="center"/>
          </w:tcPr>
          <w:p w14:paraId="16908A75" w14:textId="6B7D3BB9" w:rsidR="00880D89" w:rsidRPr="00D836B7" w:rsidRDefault="00620F6A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6B7">
              <w:rPr>
                <w:rFonts w:ascii="Times New Roman" w:hAnsi="Times New Roman" w:cs="Times New Roman"/>
                <w:sz w:val="20"/>
                <w:szCs w:val="20"/>
              </w:rPr>
              <w:t>2,38</w:t>
            </w:r>
          </w:p>
        </w:tc>
        <w:tc>
          <w:tcPr>
            <w:tcW w:w="1276" w:type="dxa"/>
            <w:vAlign w:val="center"/>
          </w:tcPr>
          <w:p w14:paraId="421C7030" w14:textId="2F8060FE" w:rsidR="00880D89" w:rsidRPr="00D836B7" w:rsidRDefault="00620F6A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6B7">
              <w:rPr>
                <w:rFonts w:ascii="Times New Roman" w:hAnsi="Times New Roman" w:cs="Times New Roman"/>
                <w:sz w:val="20"/>
                <w:szCs w:val="20"/>
              </w:rPr>
              <w:t>2,38</w:t>
            </w:r>
          </w:p>
        </w:tc>
      </w:tr>
      <w:tr w:rsidR="00F17D87" w:rsidRPr="002C2344" w14:paraId="407157E9" w14:textId="77777777" w:rsidTr="002C2344">
        <w:tc>
          <w:tcPr>
            <w:tcW w:w="2836" w:type="dxa"/>
          </w:tcPr>
          <w:p w14:paraId="61982961" w14:textId="0E81D5AC" w:rsidR="00880D89" w:rsidRPr="002C2344" w:rsidRDefault="00880D89" w:rsidP="00BC4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8. Перманганатная окисляемость</w:t>
            </w:r>
          </w:p>
        </w:tc>
        <w:tc>
          <w:tcPr>
            <w:tcW w:w="1417" w:type="dxa"/>
            <w:vAlign w:val="center"/>
          </w:tcPr>
          <w:p w14:paraId="25784AC7" w14:textId="327E60BA" w:rsidR="00880D89" w:rsidRPr="002C2344" w:rsidRDefault="00880D89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C234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12D97449" w14:textId="7E28AAF9" w:rsidR="00880D89" w:rsidRPr="002C2344" w:rsidRDefault="007D799E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134" w:type="dxa"/>
            <w:vAlign w:val="center"/>
          </w:tcPr>
          <w:p w14:paraId="3B4ECCA4" w14:textId="0FAA42F9" w:rsidR="00880D89" w:rsidRPr="002C2344" w:rsidRDefault="00620F6A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14:paraId="590D8B4A" w14:textId="78313FD5" w:rsidR="00880D89" w:rsidRPr="00D836B7" w:rsidRDefault="00620F6A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6B7">
              <w:rPr>
                <w:rFonts w:ascii="Times New Roman" w:hAnsi="Times New Roman" w:cs="Times New Roman"/>
                <w:sz w:val="20"/>
                <w:szCs w:val="20"/>
              </w:rPr>
              <w:t>0,91</w:t>
            </w:r>
          </w:p>
        </w:tc>
        <w:tc>
          <w:tcPr>
            <w:tcW w:w="1275" w:type="dxa"/>
            <w:vAlign w:val="center"/>
          </w:tcPr>
          <w:p w14:paraId="77A57C4F" w14:textId="7F79F190" w:rsidR="00880D89" w:rsidRPr="00D836B7" w:rsidRDefault="00620F6A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6B7">
              <w:rPr>
                <w:rFonts w:ascii="Times New Roman" w:hAnsi="Times New Roman" w:cs="Times New Roman"/>
                <w:sz w:val="20"/>
                <w:szCs w:val="20"/>
              </w:rPr>
              <w:t>0,91</w:t>
            </w:r>
          </w:p>
        </w:tc>
        <w:tc>
          <w:tcPr>
            <w:tcW w:w="1276" w:type="dxa"/>
            <w:vAlign w:val="center"/>
          </w:tcPr>
          <w:p w14:paraId="229EC827" w14:textId="068A08BD" w:rsidR="00880D89" w:rsidRPr="00D836B7" w:rsidRDefault="0083249B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6B7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  <w:r w:rsidR="00620F6A" w:rsidRPr="00D836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17D87" w:rsidRPr="002C2344" w14:paraId="77CEED57" w14:textId="77777777" w:rsidTr="002C2344">
        <w:tc>
          <w:tcPr>
            <w:tcW w:w="2836" w:type="dxa"/>
          </w:tcPr>
          <w:p w14:paraId="57465405" w14:textId="5EC34C51" w:rsidR="00880D89" w:rsidRPr="002C2344" w:rsidRDefault="00880D89" w:rsidP="00BC4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9. Нефтепродукты</w:t>
            </w:r>
          </w:p>
        </w:tc>
        <w:tc>
          <w:tcPr>
            <w:tcW w:w="1417" w:type="dxa"/>
            <w:vAlign w:val="center"/>
          </w:tcPr>
          <w:p w14:paraId="40121D82" w14:textId="2D2A25AA" w:rsidR="00880D89" w:rsidRPr="002C2344" w:rsidRDefault="00880D89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C234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1202C7F7" w14:textId="63EFBA49" w:rsidR="00880D89" w:rsidRPr="002C2344" w:rsidRDefault="007D799E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134" w:type="dxa"/>
            <w:vAlign w:val="center"/>
          </w:tcPr>
          <w:p w14:paraId="0FBE0A01" w14:textId="3EEB0D29" w:rsidR="00880D89" w:rsidRPr="002C2344" w:rsidRDefault="00E4518C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14:paraId="08926F7B" w14:textId="745F3920" w:rsidR="00880D89" w:rsidRPr="00D836B7" w:rsidRDefault="0083249B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6B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 w:rsidR="00620F6A" w:rsidRPr="00D836B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vAlign w:val="center"/>
          </w:tcPr>
          <w:p w14:paraId="74CB6E1D" w14:textId="4467FBC0" w:rsidR="00880D89" w:rsidRPr="00D836B7" w:rsidRDefault="0083249B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6B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 w:rsidR="00620F6A" w:rsidRPr="00D836B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vAlign w:val="center"/>
          </w:tcPr>
          <w:p w14:paraId="3B4C43B9" w14:textId="65312FA3" w:rsidR="00880D89" w:rsidRPr="00D836B7" w:rsidRDefault="0083249B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6B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 w:rsidR="00620F6A" w:rsidRPr="00D836B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F17D87" w:rsidRPr="002C2344" w14:paraId="03624F4F" w14:textId="77777777" w:rsidTr="002C2344">
        <w:tc>
          <w:tcPr>
            <w:tcW w:w="2836" w:type="dxa"/>
          </w:tcPr>
          <w:p w14:paraId="25B019C6" w14:textId="5E948C9F" w:rsidR="00880D89" w:rsidRPr="002C2344" w:rsidRDefault="00880D89" w:rsidP="00BC4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10. Аммиак и аммоний ион</w:t>
            </w:r>
          </w:p>
        </w:tc>
        <w:tc>
          <w:tcPr>
            <w:tcW w:w="1417" w:type="dxa"/>
            <w:vAlign w:val="center"/>
          </w:tcPr>
          <w:p w14:paraId="6FD978C0" w14:textId="44F3A307" w:rsidR="00880D89" w:rsidRPr="002C2344" w:rsidRDefault="00880D89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C234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04FA43F5" w14:textId="4FBB90E5" w:rsidR="00880D89" w:rsidRPr="002C2344" w:rsidRDefault="007D799E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34" w:type="dxa"/>
            <w:vAlign w:val="center"/>
          </w:tcPr>
          <w:p w14:paraId="100DB831" w14:textId="1252D793" w:rsidR="00880D89" w:rsidRPr="002C2344" w:rsidRDefault="00620F6A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14:paraId="795FED63" w14:textId="3613221B" w:rsidR="00880D89" w:rsidRPr="00D836B7" w:rsidRDefault="008374B2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6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</w:t>
            </w:r>
            <w:r w:rsidR="002C2344" w:rsidRPr="00D836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36B7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275" w:type="dxa"/>
            <w:vAlign w:val="center"/>
          </w:tcPr>
          <w:p w14:paraId="7022FB01" w14:textId="7FBCB539" w:rsidR="00880D89" w:rsidRPr="00D836B7" w:rsidRDefault="0083249B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6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</w:t>
            </w:r>
            <w:r w:rsidRPr="00D836B7">
              <w:rPr>
                <w:rFonts w:ascii="Times New Roman" w:hAnsi="Times New Roman" w:cs="Times New Roman"/>
                <w:sz w:val="20"/>
                <w:szCs w:val="20"/>
              </w:rPr>
              <w:t xml:space="preserve"> 0,1</w:t>
            </w:r>
          </w:p>
        </w:tc>
        <w:tc>
          <w:tcPr>
            <w:tcW w:w="1276" w:type="dxa"/>
            <w:vAlign w:val="center"/>
          </w:tcPr>
          <w:p w14:paraId="090441F0" w14:textId="1710407A" w:rsidR="00880D89" w:rsidRPr="00D836B7" w:rsidRDefault="00315E5D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6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</w:t>
            </w:r>
            <w:r w:rsidR="002C2344" w:rsidRPr="00D836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36B7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F17D87" w:rsidRPr="002C2344" w14:paraId="78D5189F" w14:textId="77777777" w:rsidTr="002C2344">
        <w:tc>
          <w:tcPr>
            <w:tcW w:w="2836" w:type="dxa"/>
          </w:tcPr>
          <w:p w14:paraId="6D89493C" w14:textId="502A70AE" w:rsidR="00880D89" w:rsidRPr="002C2344" w:rsidRDefault="00880D89" w:rsidP="00BC4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11. Нитраты</w:t>
            </w:r>
          </w:p>
        </w:tc>
        <w:tc>
          <w:tcPr>
            <w:tcW w:w="1417" w:type="dxa"/>
            <w:vAlign w:val="center"/>
          </w:tcPr>
          <w:p w14:paraId="46CB8433" w14:textId="51C22D31" w:rsidR="00880D89" w:rsidRPr="002C2344" w:rsidRDefault="00880D89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C234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089B66AE" w14:textId="02822CEA" w:rsidR="00880D89" w:rsidRPr="002C2344" w:rsidRDefault="007D799E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134" w:type="dxa"/>
            <w:vAlign w:val="center"/>
          </w:tcPr>
          <w:p w14:paraId="4CBEE5FF" w14:textId="3277E486" w:rsidR="00880D89" w:rsidRPr="002C2344" w:rsidRDefault="00E4518C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14:paraId="528A37BC" w14:textId="4B2B3154" w:rsidR="00880D89" w:rsidRPr="00D836B7" w:rsidRDefault="00620F6A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6B7">
              <w:rPr>
                <w:rFonts w:ascii="Times New Roman" w:hAnsi="Times New Roman" w:cs="Times New Roman"/>
                <w:sz w:val="20"/>
                <w:szCs w:val="20"/>
              </w:rPr>
              <w:t>0,45</w:t>
            </w:r>
          </w:p>
        </w:tc>
        <w:tc>
          <w:tcPr>
            <w:tcW w:w="1275" w:type="dxa"/>
            <w:vAlign w:val="center"/>
          </w:tcPr>
          <w:p w14:paraId="1B8907CF" w14:textId="1A119250" w:rsidR="00880D89" w:rsidRPr="00D836B7" w:rsidRDefault="00620F6A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6B7">
              <w:rPr>
                <w:rFonts w:ascii="Times New Roman" w:hAnsi="Times New Roman" w:cs="Times New Roman"/>
                <w:sz w:val="20"/>
                <w:szCs w:val="20"/>
              </w:rPr>
              <w:t>0,45</w:t>
            </w:r>
          </w:p>
        </w:tc>
        <w:tc>
          <w:tcPr>
            <w:tcW w:w="1276" w:type="dxa"/>
            <w:vAlign w:val="center"/>
          </w:tcPr>
          <w:p w14:paraId="72FD41E0" w14:textId="040AF73A" w:rsidR="00880D89" w:rsidRPr="00D836B7" w:rsidRDefault="00620F6A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6B7">
              <w:rPr>
                <w:rFonts w:ascii="Times New Roman" w:hAnsi="Times New Roman" w:cs="Times New Roman"/>
                <w:sz w:val="20"/>
                <w:szCs w:val="20"/>
              </w:rPr>
              <w:t>0,45</w:t>
            </w:r>
          </w:p>
        </w:tc>
      </w:tr>
      <w:tr w:rsidR="00FF33F6" w:rsidRPr="002C2344" w14:paraId="17BF06BE" w14:textId="77777777" w:rsidTr="00606E93">
        <w:tc>
          <w:tcPr>
            <w:tcW w:w="2836" w:type="dxa"/>
          </w:tcPr>
          <w:p w14:paraId="221E7B7B" w14:textId="14999673" w:rsidR="00FF33F6" w:rsidRPr="002C2344" w:rsidRDefault="00FF33F6" w:rsidP="00FF33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12. Нитриты</w:t>
            </w:r>
          </w:p>
        </w:tc>
        <w:tc>
          <w:tcPr>
            <w:tcW w:w="1417" w:type="dxa"/>
            <w:vAlign w:val="center"/>
          </w:tcPr>
          <w:p w14:paraId="0673F0EF" w14:textId="214C8EFD" w:rsidR="00FF33F6" w:rsidRPr="002C2344" w:rsidRDefault="00FF33F6" w:rsidP="00FF33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C234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28EEACBC" w14:textId="1D669A90" w:rsidR="00FF33F6" w:rsidRPr="002C2344" w:rsidRDefault="00FF33F6" w:rsidP="00FF33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134" w:type="dxa"/>
            <w:vAlign w:val="center"/>
          </w:tcPr>
          <w:p w14:paraId="67656CB4" w14:textId="3C86AA64" w:rsidR="00FF33F6" w:rsidRPr="002C2344" w:rsidRDefault="00FF33F6" w:rsidP="00FF33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14:paraId="39082F60" w14:textId="2F28B357" w:rsidR="00FF33F6" w:rsidRPr="00D836B7" w:rsidRDefault="00FF33F6" w:rsidP="00FF33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6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</w:t>
            </w:r>
            <w:r w:rsidRPr="00D836B7">
              <w:rPr>
                <w:rFonts w:ascii="Times New Roman" w:hAnsi="Times New Roman" w:cs="Times New Roman"/>
                <w:sz w:val="20"/>
                <w:szCs w:val="20"/>
              </w:rPr>
              <w:t xml:space="preserve"> 0,00</w:t>
            </w:r>
            <w:r w:rsidR="00620F6A" w:rsidRPr="00D836B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14:paraId="0A0E44A1" w14:textId="68DA8589" w:rsidR="00FF33F6" w:rsidRPr="00D836B7" w:rsidRDefault="00FF33F6" w:rsidP="00FF33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6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</w:t>
            </w:r>
            <w:r w:rsidRPr="00D836B7">
              <w:rPr>
                <w:rFonts w:ascii="Times New Roman" w:hAnsi="Times New Roman" w:cs="Times New Roman"/>
                <w:sz w:val="20"/>
                <w:szCs w:val="20"/>
              </w:rPr>
              <w:t xml:space="preserve"> 0,00</w:t>
            </w:r>
            <w:r w:rsidR="00620F6A" w:rsidRPr="00D836B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606B844A" w14:textId="50FFF338" w:rsidR="00FF33F6" w:rsidRPr="00D836B7" w:rsidRDefault="00FF33F6" w:rsidP="00FF33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6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</w:t>
            </w:r>
            <w:r w:rsidRPr="00D836B7">
              <w:rPr>
                <w:rFonts w:ascii="Times New Roman" w:hAnsi="Times New Roman" w:cs="Times New Roman"/>
                <w:sz w:val="20"/>
                <w:szCs w:val="20"/>
              </w:rPr>
              <w:t xml:space="preserve"> 0,00</w:t>
            </w:r>
            <w:r w:rsidR="00620F6A" w:rsidRPr="00D836B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646F9" w:rsidRPr="002C2344" w14:paraId="1A5553EE" w14:textId="77777777" w:rsidTr="008743B9">
        <w:tc>
          <w:tcPr>
            <w:tcW w:w="2836" w:type="dxa"/>
          </w:tcPr>
          <w:p w14:paraId="4C425236" w14:textId="357F9A97" w:rsidR="002646F9" w:rsidRPr="002C2344" w:rsidRDefault="002646F9" w:rsidP="00264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13. Хлориды</w:t>
            </w:r>
          </w:p>
        </w:tc>
        <w:tc>
          <w:tcPr>
            <w:tcW w:w="1417" w:type="dxa"/>
            <w:vAlign w:val="center"/>
          </w:tcPr>
          <w:p w14:paraId="2758D169" w14:textId="11163FC1" w:rsidR="002646F9" w:rsidRPr="002C2344" w:rsidRDefault="002646F9" w:rsidP="00264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C234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15668349" w14:textId="212DAEF2" w:rsidR="002646F9" w:rsidRPr="002C2344" w:rsidRDefault="002646F9" w:rsidP="00264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134" w:type="dxa"/>
            <w:vAlign w:val="center"/>
          </w:tcPr>
          <w:p w14:paraId="18C74EB4" w14:textId="1543A3A2" w:rsidR="002646F9" w:rsidRPr="002C2344" w:rsidRDefault="002646F9" w:rsidP="00264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14:paraId="3123184C" w14:textId="543C9843" w:rsidR="002646F9" w:rsidRPr="00D836B7" w:rsidRDefault="002646F9" w:rsidP="00264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6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</w:t>
            </w:r>
            <w:r w:rsidRPr="00D836B7"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</w:p>
        </w:tc>
        <w:tc>
          <w:tcPr>
            <w:tcW w:w="1275" w:type="dxa"/>
          </w:tcPr>
          <w:p w14:paraId="2A67EB56" w14:textId="58A16175" w:rsidR="002646F9" w:rsidRPr="00D836B7" w:rsidRDefault="002646F9" w:rsidP="00264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6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</w:t>
            </w:r>
            <w:r w:rsidRPr="00D836B7"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</w:p>
        </w:tc>
        <w:tc>
          <w:tcPr>
            <w:tcW w:w="1276" w:type="dxa"/>
          </w:tcPr>
          <w:p w14:paraId="6FBBFFE8" w14:textId="4224A530" w:rsidR="002646F9" w:rsidRPr="00D836B7" w:rsidRDefault="002646F9" w:rsidP="00264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6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</w:t>
            </w:r>
            <w:r w:rsidRPr="00D836B7"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</w:p>
        </w:tc>
      </w:tr>
      <w:tr w:rsidR="00F17D87" w:rsidRPr="002C2344" w14:paraId="1BC4AEE7" w14:textId="77777777" w:rsidTr="002C2344">
        <w:tc>
          <w:tcPr>
            <w:tcW w:w="2836" w:type="dxa"/>
          </w:tcPr>
          <w:p w14:paraId="5DD9C9C6" w14:textId="16B07172" w:rsidR="00880D89" w:rsidRPr="002C2344" w:rsidRDefault="00DD1EAD" w:rsidP="00BC4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247A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80D89" w:rsidRPr="002C2344">
              <w:rPr>
                <w:rFonts w:ascii="Times New Roman" w:hAnsi="Times New Roman" w:cs="Times New Roman"/>
                <w:sz w:val="20"/>
                <w:szCs w:val="20"/>
              </w:rPr>
              <w:t>. Железо</w:t>
            </w:r>
          </w:p>
        </w:tc>
        <w:tc>
          <w:tcPr>
            <w:tcW w:w="1417" w:type="dxa"/>
            <w:vAlign w:val="center"/>
          </w:tcPr>
          <w:p w14:paraId="071E8F45" w14:textId="36DC3B17" w:rsidR="00880D89" w:rsidRPr="002C2344" w:rsidRDefault="00880D89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C234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3A6AF17B" w14:textId="1542AC08" w:rsidR="00880D89" w:rsidRPr="002C2344" w:rsidRDefault="007D799E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134" w:type="dxa"/>
            <w:vAlign w:val="center"/>
          </w:tcPr>
          <w:p w14:paraId="33BEC3FE" w14:textId="4305B76A" w:rsidR="00880D89" w:rsidRPr="002C2344" w:rsidRDefault="00BC4E06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14:paraId="3871A59D" w14:textId="2662B93E" w:rsidR="00880D89" w:rsidRPr="00D836B7" w:rsidRDefault="00620F6A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6B7">
              <w:rPr>
                <w:rFonts w:ascii="Times New Roman" w:hAnsi="Times New Roman" w:cs="Times New Roman"/>
                <w:sz w:val="20"/>
                <w:szCs w:val="20"/>
              </w:rPr>
              <w:t>0,077</w:t>
            </w:r>
          </w:p>
        </w:tc>
        <w:tc>
          <w:tcPr>
            <w:tcW w:w="1275" w:type="dxa"/>
            <w:vAlign w:val="center"/>
          </w:tcPr>
          <w:p w14:paraId="7AEB56AB" w14:textId="1891718E" w:rsidR="00880D89" w:rsidRPr="00D836B7" w:rsidRDefault="00620F6A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6B7">
              <w:rPr>
                <w:rFonts w:ascii="Times New Roman" w:hAnsi="Times New Roman" w:cs="Times New Roman"/>
                <w:sz w:val="20"/>
                <w:szCs w:val="20"/>
              </w:rPr>
              <w:t>0,077</w:t>
            </w:r>
          </w:p>
        </w:tc>
        <w:tc>
          <w:tcPr>
            <w:tcW w:w="1276" w:type="dxa"/>
            <w:vAlign w:val="center"/>
          </w:tcPr>
          <w:p w14:paraId="3168C7C5" w14:textId="30A0F8A4" w:rsidR="00880D89" w:rsidRPr="00D836B7" w:rsidRDefault="00620F6A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6B7">
              <w:rPr>
                <w:rFonts w:ascii="Times New Roman" w:hAnsi="Times New Roman" w:cs="Times New Roman"/>
                <w:sz w:val="20"/>
                <w:szCs w:val="20"/>
              </w:rPr>
              <w:t>0,077</w:t>
            </w:r>
          </w:p>
        </w:tc>
      </w:tr>
      <w:tr w:rsidR="00F17D87" w:rsidRPr="002C2344" w14:paraId="41C36893" w14:textId="77777777" w:rsidTr="002C2344">
        <w:tc>
          <w:tcPr>
            <w:tcW w:w="2836" w:type="dxa"/>
          </w:tcPr>
          <w:p w14:paraId="39D0AE1E" w14:textId="4732B4A2" w:rsidR="00880D89" w:rsidRPr="002C2344" w:rsidRDefault="00DD1EAD" w:rsidP="00BC4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247A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80D89" w:rsidRPr="002C2344">
              <w:rPr>
                <w:rFonts w:ascii="Times New Roman" w:hAnsi="Times New Roman" w:cs="Times New Roman"/>
                <w:sz w:val="20"/>
                <w:szCs w:val="20"/>
              </w:rPr>
              <w:t xml:space="preserve">. Хлор </w:t>
            </w:r>
            <w:r w:rsidR="00FA5AC1" w:rsidRPr="002C2344">
              <w:rPr>
                <w:rFonts w:ascii="Times New Roman" w:hAnsi="Times New Roman" w:cs="Times New Roman"/>
                <w:sz w:val="20"/>
                <w:szCs w:val="20"/>
              </w:rPr>
              <w:t xml:space="preserve">остаточный </w:t>
            </w:r>
            <w:r w:rsidR="00880D89" w:rsidRPr="002C234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FA5AC1" w:rsidRPr="002C2344">
              <w:rPr>
                <w:rFonts w:ascii="Times New Roman" w:hAnsi="Times New Roman" w:cs="Times New Roman"/>
                <w:sz w:val="20"/>
                <w:szCs w:val="20"/>
              </w:rPr>
              <w:t>вязанный</w:t>
            </w:r>
          </w:p>
        </w:tc>
        <w:tc>
          <w:tcPr>
            <w:tcW w:w="1417" w:type="dxa"/>
            <w:vAlign w:val="center"/>
          </w:tcPr>
          <w:p w14:paraId="15B47F28" w14:textId="0CFEBFEF" w:rsidR="00880D89" w:rsidRPr="002C2344" w:rsidRDefault="00880D89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C234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487ED53B" w14:textId="3431E096" w:rsidR="00880D89" w:rsidRPr="002C2344" w:rsidRDefault="00FA5AC1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0,8-1,2</w:t>
            </w:r>
          </w:p>
        </w:tc>
        <w:tc>
          <w:tcPr>
            <w:tcW w:w="1134" w:type="dxa"/>
            <w:vAlign w:val="center"/>
          </w:tcPr>
          <w:p w14:paraId="44C71F03" w14:textId="6F685DFA" w:rsidR="00880D89" w:rsidRPr="002C2344" w:rsidRDefault="00D836B7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1257</w:t>
            </w:r>
          </w:p>
        </w:tc>
        <w:tc>
          <w:tcPr>
            <w:tcW w:w="1276" w:type="dxa"/>
            <w:vAlign w:val="center"/>
          </w:tcPr>
          <w:p w14:paraId="25FD831E" w14:textId="2C495D4F" w:rsidR="00880D89" w:rsidRPr="00D836B7" w:rsidRDefault="00C247A9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6B7">
              <w:rPr>
                <w:rFonts w:ascii="Times New Roman" w:hAnsi="Times New Roman" w:cs="Times New Roman"/>
                <w:sz w:val="20"/>
                <w:szCs w:val="20"/>
              </w:rPr>
              <w:t>0,30</w:t>
            </w:r>
          </w:p>
        </w:tc>
        <w:tc>
          <w:tcPr>
            <w:tcW w:w="1275" w:type="dxa"/>
            <w:vAlign w:val="center"/>
          </w:tcPr>
          <w:p w14:paraId="099BE540" w14:textId="2F5DB462" w:rsidR="00880D89" w:rsidRPr="00D836B7" w:rsidRDefault="00C247A9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6B7">
              <w:rPr>
                <w:rFonts w:ascii="Times New Roman" w:hAnsi="Times New Roman" w:cs="Times New Roman"/>
                <w:sz w:val="20"/>
                <w:szCs w:val="20"/>
              </w:rPr>
              <w:t>0,47</w:t>
            </w:r>
          </w:p>
        </w:tc>
        <w:tc>
          <w:tcPr>
            <w:tcW w:w="1276" w:type="dxa"/>
            <w:vAlign w:val="center"/>
          </w:tcPr>
          <w:p w14:paraId="3CB68970" w14:textId="091DF5DA" w:rsidR="00880D89" w:rsidRPr="00D836B7" w:rsidRDefault="00C247A9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6B7">
              <w:rPr>
                <w:rFonts w:ascii="Times New Roman" w:hAnsi="Times New Roman" w:cs="Times New Roman"/>
                <w:sz w:val="20"/>
                <w:szCs w:val="20"/>
              </w:rPr>
              <w:t>0,36</w:t>
            </w:r>
          </w:p>
        </w:tc>
      </w:tr>
      <w:tr w:rsidR="00F17D87" w:rsidRPr="002C2344" w14:paraId="0720739D" w14:textId="77777777" w:rsidTr="002C2344">
        <w:tc>
          <w:tcPr>
            <w:tcW w:w="2836" w:type="dxa"/>
          </w:tcPr>
          <w:p w14:paraId="0D868B56" w14:textId="1C568921" w:rsidR="00880D89" w:rsidRPr="002C2344" w:rsidRDefault="00DD1EAD" w:rsidP="00BC4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247A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880D89" w:rsidRPr="002C2344">
              <w:rPr>
                <w:rFonts w:ascii="Times New Roman" w:hAnsi="Times New Roman" w:cs="Times New Roman"/>
                <w:sz w:val="20"/>
                <w:szCs w:val="20"/>
              </w:rPr>
              <w:t>. Щелочность общая</w:t>
            </w:r>
          </w:p>
        </w:tc>
        <w:tc>
          <w:tcPr>
            <w:tcW w:w="1417" w:type="dxa"/>
            <w:vAlign w:val="center"/>
          </w:tcPr>
          <w:p w14:paraId="7D9C241A" w14:textId="5E7EDA31" w:rsidR="00880D89" w:rsidRPr="002C2344" w:rsidRDefault="00880D89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ммоль/дм</w:t>
            </w:r>
            <w:r w:rsidRPr="002C234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6A21ECAF" w14:textId="500777FF" w:rsidR="00880D89" w:rsidRPr="002C2344" w:rsidRDefault="00FA5AC1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не установлен</w:t>
            </w:r>
          </w:p>
        </w:tc>
        <w:tc>
          <w:tcPr>
            <w:tcW w:w="1134" w:type="dxa"/>
            <w:vAlign w:val="center"/>
          </w:tcPr>
          <w:p w14:paraId="3281DD80" w14:textId="79A188EC" w:rsidR="00880D89" w:rsidRPr="002C2344" w:rsidRDefault="00D836B7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  <w:bookmarkStart w:id="0" w:name="_GoBack"/>
            <w:bookmarkEnd w:id="0"/>
          </w:p>
        </w:tc>
        <w:tc>
          <w:tcPr>
            <w:tcW w:w="1276" w:type="dxa"/>
            <w:vAlign w:val="center"/>
          </w:tcPr>
          <w:p w14:paraId="3B1B4EDE" w14:textId="3FB433CD" w:rsidR="00880D89" w:rsidRPr="00FF33F6" w:rsidRDefault="00C247A9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2,14</w:t>
            </w:r>
          </w:p>
        </w:tc>
        <w:tc>
          <w:tcPr>
            <w:tcW w:w="1275" w:type="dxa"/>
            <w:vAlign w:val="center"/>
          </w:tcPr>
          <w:p w14:paraId="21AD6C8C" w14:textId="5538B2B0" w:rsidR="00880D89" w:rsidRPr="00FF33F6" w:rsidRDefault="00C247A9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2,30</w:t>
            </w:r>
          </w:p>
        </w:tc>
        <w:tc>
          <w:tcPr>
            <w:tcW w:w="1276" w:type="dxa"/>
            <w:vAlign w:val="center"/>
          </w:tcPr>
          <w:p w14:paraId="1529FECB" w14:textId="5C619075" w:rsidR="00880D89" w:rsidRPr="00FF33F6" w:rsidRDefault="006329F3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2,20</w:t>
            </w:r>
          </w:p>
        </w:tc>
      </w:tr>
      <w:tr w:rsidR="00F17D87" w:rsidRPr="002C2344" w14:paraId="0F3224BD" w14:textId="77777777" w:rsidTr="002C2344">
        <w:tc>
          <w:tcPr>
            <w:tcW w:w="2836" w:type="dxa"/>
          </w:tcPr>
          <w:p w14:paraId="02FFF48D" w14:textId="6CB3FF84" w:rsidR="00E4518C" w:rsidRPr="002C2344" w:rsidRDefault="00DD1EAD" w:rsidP="00BC4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247A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E4518C" w:rsidRPr="002C2344">
              <w:rPr>
                <w:rFonts w:ascii="Times New Roman" w:hAnsi="Times New Roman" w:cs="Times New Roman"/>
                <w:sz w:val="20"/>
                <w:szCs w:val="20"/>
              </w:rPr>
              <w:t>. Общее микробное число (ОМЧ)</w:t>
            </w:r>
            <w:r w:rsidR="002C23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4518C" w:rsidRPr="002C2344">
              <w:rPr>
                <w:rFonts w:ascii="Times New Roman" w:hAnsi="Times New Roman" w:cs="Times New Roman"/>
                <w:sz w:val="20"/>
                <w:szCs w:val="20"/>
              </w:rPr>
              <w:t>(37±1,0)</w:t>
            </w:r>
            <w:r w:rsidR="002C23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4518C" w:rsidRPr="002C2344">
              <w:rPr>
                <w:rFonts w:ascii="Times New Roman" w:hAnsi="Times New Roman" w:cs="Times New Roman"/>
                <w:sz w:val="20"/>
                <w:szCs w:val="20"/>
              </w:rPr>
              <w:t>°С</w:t>
            </w:r>
          </w:p>
        </w:tc>
        <w:tc>
          <w:tcPr>
            <w:tcW w:w="1417" w:type="dxa"/>
            <w:vAlign w:val="center"/>
          </w:tcPr>
          <w:p w14:paraId="305586A3" w14:textId="6CBBB20A" w:rsidR="00E4518C" w:rsidRPr="002C2344" w:rsidRDefault="00E4518C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КОЕ/100 см</w:t>
            </w:r>
            <w:r w:rsidRPr="002C234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5C1AE4A5" w14:textId="34026AA3" w:rsidR="00E4518C" w:rsidRPr="002C2344" w:rsidRDefault="00E4518C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  <w:vAlign w:val="center"/>
          </w:tcPr>
          <w:p w14:paraId="0EC27F16" w14:textId="3C5F44DE" w:rsidR="00E4518C" w:rsidRPr="002C2344" w:rsidRDefault="0039695F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276" w:type="dxa"/>
            <w:vAlign w:val="center"/>
          </w:tcPr>
          <w:p w14:paraId="56922D1B" w14:textId="77677B71" w:rsidR="00E4518C" w:rsidRPr="002C2344" w:rsidRDefault="00E4518C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  <w:tc>
          <w:tcPr>
            <w:tcW w:w="1275" w:type="dxa"/>
            <w:vAlign w:val="center"/>
          </w:tcPr>
          <w:p w14:paraId="40D954E7" w14:textId="36111205" w:rsidR="00E4518C" w:rsidRPr="002C2344" w:rsidRDefault="00E4518C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  <w:tc>
          <w:tcPr>
            <w:tcW w:w="1276" w:type="dxa"/>
            <w:vAlign w:val="center"/>
          </w:tcPr>
          <w:p w14:paraId="6C9AF190" w14:textId="24C743EA" w:rsidR="00E4518C" w:rsidRPr="002C2344" w:rsidRDefault="00E4518C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</w:tr>
      <w:tr w:rsidR="00F17D87" w:rsidRPr="002C2344" w14:paraId="19772B98" w14:textId="77777777" w:rsidTr="002C2344">
        <w:tc>
          <w:tcPr>
            <w:tcW w:w="2836" w:type="dxa"/>
          </w:tcPr>
          <w:p w14:paraId="11B83138" w14:textId="3EF4F520" w:rsidR="00E4518C" w:rsidRPr="002C2344" w:rsidRDefault="00C247A9" w:rsidP="00BC4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E4518C" w:rsidRPr="002C2344">
              <w:rPr>
                <w:rFonts w:ascii="Times New Roman" w:hAnsi="Times New Roman" w:cs="Times New Roman"/>
                <w:sz w:val="20"/>
                <w:szCs w:val="20"/>
              </w:rPr>
              <w:t xml:space="preserve">. Общие (обобщенные) колиформные бактерии </w:t>
            </w:r>
          </w:p>
        </w:tc>
        <w:tc>
          <w:tcPr>
            <w:tcW w:w="1417" w:type="dxa"/>
            <w:vAlign w:val="center"/>
          </w:tcPr>
          <w:p w14:paraId="6244DA8D" w14:textId="168C5A11" w:rsidR="00E4518C" w:rsidRPr="002C2344" w:rsidRDefault="00E4518C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КОЕ/100 см</w:t>
            </w:r>
            <w:r w:rsidRPr="002C234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06814FAF" w14:textId="62157DB8" w:rsidR="00E4518C" w:rsidRPr="002C2344" w:rsidRDefault="00E4518C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отсутствие</w:t>
            </w:r>
          </w:p>
        </w:tc>
        <w:tc>
          <w:tcPr>
            <w:tcW w:w="1134" w:type="dxa"/>
            <w:vAlign w:val="center"/>
          </w:tcPr>
          <w:p w14:paraId="29DA94BD" w14:textId="3E1F11E1" w:rsidR="00E4518C" w:rsidRPr="002C2344" w:rsidRDefault="0039695F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276" w:type="dxa"/>
            <w:vAlign w:val="center"/>
          </w:tcPr>
          <w:p w14:paraId="4188D7EC" w14:textId="4FA0C92B" w:rsidR="00E4518C" w:rsidRPr="002C2344" w:rsidRDefault="00E4518C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  <w:tc>
          <w:tcPr>
            <w:tcW w:w="1275" w:type="dxa"/>
            <w:vAlign w:val="center"/>
          </w:tcPr>
          <w:p w14:paraId="39D05A97" w14:textId="47ED25D4" w:rsidR="00E4518C" w:rsidRPr="002C2344" w:rsidRDefault="00E4518C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  <w:tc>
          <w:tcPr>
            <w:tcW w:w="1276" w:type="dxa"/>
            <w:vAlign w:val="center"/>
          </w:tcPr>
          <w:p w14:paraId="0930353D" w14:textId="0B85284D" w:rsidR="00E4518C" w:rsidRPr="002C2344" w:rsidRDefault="00E4518C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</w:tr>
      <w:tr w:rsidR="00F17D87" w:rsidRPr="002C2344" w14:paraId="5034E5C9" w14:textId="77777777" w:rsidTr="002C2344">
        <w:tc>
          <w:tcPr>
            <w:tcW w:w="2836" w:type="dxa"/>
          </w:tcPr>
          <w:p w14:paraId="0BD0362C" w14:textId="7DB55110" w:rsidR="00E4518C" w:rsidRPr="002C2344" w:rsidRDefault="00C247A9" w:rsidP="00BC4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E4518C" w:rsidRPr="002C234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E4518C" w:rsidRPr="002C23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Esherichia</w:t>
            </w:r>
            <w:proofErr w:type="spellEnd"/>
            <w:r w:rsidR="00E4518C" w:rsidRPr="002C23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coli/</w:t>
            </w:r>
            <w:r w:rsidR="00E4518C" w:rsidRPr="002C2344">
              <w:rPr>
                <w:rFonts w:ascii="Times New Roman" w:hAnsi="Times New Roman" w:cs="Times New Roman"/>
                <w:sz w:val="20"/>
                <w:szCs w:val="20"/>
              </w:rPr>
              <w:t xml:space="preserve">E. </w:t>
            </w:r>
            <w:proofErr w:type="spellStart"/>
            <w:r w:rsidR="00E4518C" w:rsidRPr="002C2344">
              <w:rPr>
                <w:rFonts w:ascii="Times New Roman" w:hAnsi="Times New Roman" w:cs="Times New Roman"/>
                <w:sz w:val="20"/>
                <w:szCs w:val="20"/>
              </w:rPr>
              <w:t>coli</w:t>
            </w:r>
            <w:proofErr w:type="spellEnd"/>
          </w:p>
        </w:tc>
        <w:tc>
          <w:tcPr>
            <w:tcW w:w="1417" w:type="dxa"/>
            <w:vAlign w:val="center"/>
          </w:tcPr>
          <w:p w14:paraId="4DBAE231" w14:textId="21680090" w:rsidR="00E4518C" w:rsidRPr="002C2344" w:rsidRDefault="00E4518C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КОЕ/100 см</w:t>
            </w:r>
            <w:r w:rsidRPr="002C234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15845216" w14:textId="27B66A7E" w:rsidR="00E4518C" w:rsidRPr="002C2344" w:rsidRDefault="00E4518C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отсутствие</w:t>
            </w:r>
          </w:p>
        </w:tc>
        <w:tc>
          <w:tcPr>
            <w:tcW w:w="1134" w:type="dxa"/>
            <w:vAlign w:val="center"/>
          </w:tcPr>
          <w:p w14:paraId="104DD922" w14:textId="2D2B2D52" w:rsidR="00E4518C" w:rsidRPr="002C2344" w:rsidRDefault="0039695F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276" w:type="dxa"/>
            <w:vAlign w:val="center"/>
          </w:tcPr>
          <w:p w14:paraId="158F973D" w14:textId="66524C69" w:rsidR="00E4518C" w:rsidRPr="002C2344" w:rsidRDefault="00E4518C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  <w:tc>
          <w:tcPr>
            <w:tcW w:w="1275" w:type="dxa"/>
            <w:vAlign w:val="center"/>
          </w:tcPr>
          <w:p w14:paraId="40A9C73E" w14:textId="6FD111F3" w:rsidR="00E4518C" w:rsidRPr="002C2344" w:rsidRDefault="00E4518C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  <w:tc>
          <w:tcPr>
            <w:tcW w:w="1276" w:type="dxa"/>
            <w:vAlign w:val="center"/>
          </w:tcPr>
          <w:p w14:paraId="4C4D6552" w14:textId="0E67BF9B" w:rsidR="00E4518C" w:rsidRPr="002C2344" w:rsidRDefault="00E4518C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</w:tr>
      <w:tr w:rsidR="00F17D87" w:rsidRPr="002C2344" w14:paraId="28BEE562" w14:textId="77777777" w:rsidTr="002C2344">
        <w:tc>
          <w:tcPr>
            <w:tcW w:w="2836" w:type="dxa"/>
          </w:tcPr>
          <w:p w14:paraId="1860388C" w14:textId="38ED2706" w:rsidR="00E4518C" w:rsidRPr="002C2344" w:rsidRDefault="00DD1EAD" w:rsidP="00BC4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247A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4518C" w:rsidRPr="002C2344">
              <w:rPr>
                <w:rFonts w:ascii="Times New Roman" w:hAnsi="Times New Roman" w:cs="Times New Roman"/>
                <w:sz w:val="20"/>
                <w:szCs w:val="20"/>
              </w:rPr>
              <w:t>. Энтерококки</w:t>
            </w:r>
          </w:p>
        </w:tc>
        <w:tc>
          <w:tcPr>
            <w:tcW w:w="1417" w:type="dxa"/>
            <w:vAlign w:val="center"/>
          </w:tcPr>
          <w:p w14:paraId="3E66153F" w14:textId="2DEA6B9B" w:rsidR="00E4518C" w:rsidRPr="002C2344" w:rsidRDefault="00E4518C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КОЕ/100 см</w:t>
            </w:r>
            <w:r w:rsidRPr="002C234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6D49E92D" w14:textId="1C202A35" w:rsidR="00E4518C" w:rsidRPr="002C2344" w:rsidRDefault="00E4518C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отсутствие</w:t>
            </w:r>
          </w:p>
        </w:tc>
        <w:tc>
          <w:tcPr>
            <w:tcW w:w="1134" w:type="dxa"/>
            <w:vAlign w:val="center"/>
          </w:tcPr>
          <w:p w14:paraId="478354A4" w14:textId="04F35A8E" w:rsidR="00E4518C" w:rsidRPr="002C2344" w:rsidRDefault="0039695F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276" w:type="dxa"/>
            <w:vAlign w:val="center"/>
          </w:tcPr>
          <w:p w14:paraId="1452E3A2" w14:textId="62532AFF" w:rsidR="00E4518C" w:rsidRPr="002C2344" w:rsidRDefault="00E4518C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  <w:tc>
          <w:tcPr>
            <w:tcW w:w="1275" w:type="dxa"/>
            <w:vAlign w:val="center"/>
          </w:tcPr>
          <w:p w14:paraId="4AF37F57" w14:textId="42AA929C" w:rsidR="00E4518C" w:rsidRPr="002C2344" w:rsidRDefault="00E4518C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  <w:tc>
          <w:tcPr>
            <w:tcW w:w="1276" w:type="dxa"/>
            <w:vAlign w:val="center"/>
          </w:tcPr>
          <w:p w14:paraId="7A68FD00" w14:textId="3D2E6889" w:rsidR="00E4518C" w:rsidRPr="002C2344" w:rsidRDefault="00E4518C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</w:tr>
      <w:tr w:rsidR="00F17D87" w:rsidRPr="002C2344" w14:paraId="2AE3FEBD" w14:textId="77777777" w:rsidTr="002C2344">
        <w:trPr>
          <w:trHeight w:val="557"/>
        </w:trPr>
        <w:tc>
          <w:tcPr>
            <w:tcW w:w="2836" w:type="dxa"/>
          </w:tcPr>
          <w:p w14:paraId="3E72A829" w14:textId="5A939019" w:rsidR="00E4518C" w:rsidRPr="002C2344" w:rsidRDefault="00DD1EAD" w:rsidP="00BC4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247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4518C" w:rsidRPr="002C234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E4518C" w:rsidRPr="002C2344">
              <w:rPr>
                <w:rFonts w:ascii="Times New Roman" w:hAnsi="Times New Roman" w:cs="Times New Roman"/>
                <w:sz w:val="20"/>
                <w:szCs w:val="20"/>
              </w:rPr>
              <w:t>Колифаги</w:t>
            </w:r>
            <w:proofErr w:type="spellEnd"/>
          </w:p>
        </w:tc>
        <w:tc>
          <w:tcPr>
            <w:tcW w:w="1417" w:type="dxa"/>
            <w:vAlign w:val="center"/>
          </w:tcPr>
          <w:p w14:paraId="4FA9F247" w14:textId="63931DCB" w:rsidR="00E4518C" w:rsidRPr="002C2344" w:rsidRDefault="00E4518C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БОЕ/100 см</w:t>
            </w:r>
            <w:r w:rsidRPr="002C234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45C06F46" w14:textId="19000335" w:rsidR="00E4518C" w:rsidRPr="002C2344" w:rsidRDefault="00E4518C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отсутствие</w:t>
            </w:r>
          </w:p>
        </w:tc>
        <w:tc>
          <w:tcPr>
            <w:tcW w:w="1134" w:type="dxa"/>
            <w:vAlign w:val="center"/>
          </w:tcPr>
          <w:p w14:paraId="0279B656" w14:textId="4815603A" w:rsidR="00E4518C" w:rsidRPr="002C2344" w:rsidRDefault="0039695F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276" w:type="dxa"/>
            <w:vAlign w:val="center"/>
          </w:tcPr>
          <w:p w14:paraId="1254B5EB" w14:textId="12D11C47" w:rsidR="00E4518C" w:rsidRPr="002C2344" w:rsidRDefault="00E4518C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  <w:tc>
          <w:tcPr>
            <w:tcW w:w="1275" w:type="dxa"/>
            <w:vAlign w:val="center"/>
          </w:tcPr>
          <w:p w14:paraId="56D3C673" w14:textId="4A24A6F3" w:rsidR="00E4518C" w:rsidRPr="002C2344" w:rsidRDefault="00E4518C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  <w:tc>
          <w:tcPr>
            <w:tcW w:w="1276" w:type="dxa"/>
            <w:vAlign w:val="center"/>
          </w:tcPr>
          <w:p w14:paraId="1570FE99" w14:textId="55AE6FC9" w:rsidR="00E4518C" w:rsidRPr="002C2344" w:rsidRDefault="00E4518C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</w:tr>
      <w:tr w:rsidR="00F17D87" w:rsidRPr="002C2344" w14:paraId="6D82B53F" w14:textId="77777777" w:rsidTr="002C2344">
        <w:tc>
          <w:tcPr>
            <w:tcW w:w="2836" w:type="dxa"/>
          </w:tcPr>
          <w:p w14:paraId="07B05342" w14:textId="69CA8B2D" w:rsidR="00E4518C" w:rsidRPr="002C2344" w:rsidRDefault="00DD1EAD" w:rsidP="00BC4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247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4518C" w:rsidRPr="002C2344">
              <w:rPr>
                <w:rFonts w:ascii="Times New Roman" w:hAnsi="Times New Roman" w:cs="Times New Roman"/>
                <w:sz w:val="20"/>
                <w:szCs w:val="20"/>
              </w:rPr>
              <w:t>. Споры сульфитредуцирующих клостридий</w:t>
            </w:r>
          </w:p>
        </w:tc>
        <w:tc>
          <w:tcPr>
            <w:tcW w:w="1417" w:type="dxa"/>
            <w:vAlign w:val="center"/>
          </w:tcPr>
          <w:p w14:paraId="1276C01B" w14:textId="54C83DE0" w:rsidR="00E4518C" w:rsidRPr="002C2344" w:rsidRDefault="00E4518C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в 20 см</w:t>
            </w:r>
            <w:r w:rsidRPr="002C234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70B476F7" w14:textId="3087B476" w:rsidR="00E4518C" w:rsidRPr="002C2344" w:rsidRDefault="00E4518C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отсутствие</w:t>
            </w:r>
          </w:p>
        </w:tc>
        <w:tc>
          <w:tcPr>
            <w:tcW w:w="1134" w:type="dxa"/>
            <w:vAlign w:val="center"/>
          </w:tcPr>
          <w:p w14:paraId="5644D38C" w14:textId="3E05F524" w:rsidR="00E4518C" w:rsidRPr="002C2344" w:rsidRDefault="00BC4E06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14:paraId="29747867" w14:textId="7B367C99" w:rsidR="00E4518C" w:rsidRPr="002C2344" w:rsidRDefault="00E4518C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  <w:tc>
          <w:tcPr>
            <w:tcW w:w="1275" w:type="dxa"/>
            <w:vAlign w:val="center"/>
          </w:tcPr>
          <w:p w14:paraId="743BD963" w14:textId="7B259F4D" w:rsidR="00E4518C" w:rsidRPr="002C2344" w:rsidRDefault="00E4518C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  <w:tc>
          <w:tcPr>
            <w:tcW w:w="1276" w:type="dxa"/>
            <w:vAlign w:val="center"/>
          </w:tcPr>
          <w:p w14:paraId="370FA03A" w14:textId="20034C9C" w:rsidR="00E4518C" w:rsidRPr="002C2344" w:rsidRDefault="00E4518C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</w:tr>
      <w:tr w:rsidR="002C2344" w:rsidRPr="002C2344" w14:paraId="5181B90F" w14:textId="77777777" w:rsidTr="002C2344">
        <w:tc>
          <w:tcPr>
            <w:tcW w:w="2836" w:type="dxa"/>
          </w:tcPr>
          <w:p w14:paraId="4A702C78" w14:textId="28D84D8F" w:rsidR="002C2344" w:rsidRPr="002C2344" w:rsidRDefault="00DD1EAD" w:rsidP="002C2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247A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C2344" w:rsidRPr="002C2344">
              <w:rPr>
                <w:rFonts w:ascii="Times New Roman" w:hAnsi="Times New Roman" w:cs="Times New Roman"/>
                <w:sz w:val="20"/>
                <w:szCs w:val="20"/>
              </w:rPr>
              <w:t>. Цисты патогенных кишечных простейших</w:t>
            </w:r>
          </w:p>
        </w:tc>
        <w:tc>
          <w:tcPr>
            <w:tcW w:w="1417" w:type="dxa"/>
            <w:vAlign w:val="center"/>
          </w:tcPr>
          <w:p w14:paraId="4C66D7BA" w14:textId="0B40A541" w:rsidR="002C2344" w:rsidRPr="002C2344" w:rsidRDefault="002C2344" w:rsidP="002C23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экз</w:t>
            </w:r>
            <w:proofErr w:type="spellEnd"/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2C23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1276" w:type="dxa"/>
            <w:vAlign w:val="center"/>
          </w:tcPr>
          <w:p w14:paraId="206ED623" w14:textId="780A2BFC" w:rsidR="002C2344" w:rsidRPr="002C2344" w:rsidRDefault="002C2344" w:rsidP="002C23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отсутствие в 50 л</w:t>
            </w:r>
          </w:p>
        </w:tc>
        <w:tc>
          <w:tcPr>
            <w:tcW w:w="1134" w:type="dxa"/>
            <w:vAlign w:val="center"/>
          </w:tcPr>
          <w:p w14:paraId="5719AED7" w14:textId="059A47F0" w:rsidR="002C2344" w:rsidRPr="002C2344" w:rsidRDefault="002C2344" w:rsidP="002C23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14:paraId="0F555BCE" w14:textId="5A3A6A64" w:rsidR="002C2344" w:rsidRPr="002C2344" w:rsidRDefault="002C2344" w:rsidP="002C23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отсутствие</w:t>
            </w:r>
          </w:p>
        </w:tc>
        <w:tc>
          <w:tcPr>
            <w:tcW w:w="1275" w:type="dxa"/>
            <w:vAlign w:val="center"/>
          </w:tcPr>
          <w:p w14:paraId="58AF9E50" w14:textId="4EDC3F21" w:rsidR="002C2344" w:rsidRPr="002C2344" w:rsidRDefault="002C2344" w:rsidP="002C23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754">
              <w:rPr>
                <w:rFonts w:ascii="Times New Roman" w:hAnsi="Times New Roman" w:cs="Times New Roman"/>
                <w:sz w:val="20"/>
                <w:szCs w:val="20"/>
              </w:rPr>
              <w:t>отсутствие</w:t>
            </w:r>
          </w:p>
        </w:tc>
        <w:tc>
          <w:tcPr>
            <w:tcW w:w="1276" w:type="dxa"/>
            <w:vAlign w:val="center"/>
          </w:tcPr>
          <w:p w14:paraId="645950E8" w14:textId="48307448" w:rsidR="002C2344" w:rsidRPr="002C2344" w:rsidRDefault="002C2344" w:rsidP="002C23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754">
              <w:rPr>
                <w:rFonts w:ascii="Times New Roman" w:hAnsi="Times New Roman" w:cs="Times New Roman"/>
                <w:sz w:val="20"/>
                <w:szCs w:val="20"/>
              </w:rPr>
              <w:t>отсутствие</w:t>
            </w:r>
          </w:p>
        </w:tc>
      </w:tr>
      <w:tr w:rsidR="002C2344" w:rsidRPr="002C2344" w14:paraId="194F768D" w14:textId="77777777" w:rsidTr="002C2344">
        <w:tc>
          <w:tcPr>
            <w:tcW w:w="2836" w:type="dxa"/>
          </w:tcPr>
          <w:p w14:paraId="78A55A0D" w14:textId="3E75497E" w:rsidR="002C2344" w:rsidRPr="002C2344" w:rsidRDefault="00DD1EAD" w:rsidP="002C2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247A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C2344" w:rsidRPr="002C2344">
              <w:rPr>
                <w:rFonts w:ascii="Times New Roman" w:hAnsi="Times New Roman" w:cs="Times New Roman"/>
                <w:sz w:val="20"/>
                <w:szCs w:val="20"/>
              </w:rPr>
              <w:t>. Жизнеспос</w:t>
            </w:r>
            <w:r w:rsidR="002C2344">
              <w:rPr>
                <w:rFonts w:ascii="Times New Roman" w:hAnsi="Times New Roman" w:cs="Times New Roman"/>
                <w:sz w:val="20"/>
                <w:szCs w:val="20"/>
              </w:rPr>
              <w:t>обные яйца гельминтов</w:t>
            </w:r>
          </w:p>
        </w:tc>
        <w:tc>
          <w:tcPr>
            <w:tcW w:w="1417" w:type="dxa"/>
            <w:vAlign w:val="center"/>
          </w:tcPr>
          <w:p w14:paraId="7A7C8A3F" w14:textId="46E67DD8" w:rsidR="002C2344" w:rsidRPr="002C2344" w:rsidRDefault="002C2344" w:rsidP="002C23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экз</w:t>
            </w:r>
            <w:proofErr w:type="spellEnd"/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2C23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1276" w:type="dxa"/>
            <w:vAlign w:val="center"/>
          </w:tcPr>
          <w:p w14:paraId="16D097E3" w14:textId="77FA29A3" w:rsidR="002C2344" w:rsidRPr="002C2344" w:rsidRDefault="002C2344" w:rsidP="002C23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отсутствие в 50 л</w:t>
            </w:r>
          </w:p>
        </w:tc>
        <w:tc>
          <w:tcPr>
            <w:tcW w:w="1134" w:type="dxa"/>
            <w:vAlign w:val="center"/>
          </w:tcPr>
          <w:p w14:paraId="5B5FA2D3" w14:textId="0AC67E35" w:rsidR="002C2344" w:rsidRPr="002C2344" w:rsidRDefault="002C2344" w:rsidP="002C23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14:paraId="7EF65DCD" w14:textId="57CD58BE" w:rsidR="002C2344" w:rsidRPr="002C2344" w:rsidRDefault="002C2344" w:rsidP="002C23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271">
              <w:rPr>
                <w:rFonts w:ascii="Times New Roman" w:hAnsi="Times New Roman" w:cs="Times New Roman"/>
                <w:sz w:val="20"/>
                <w:szCs w:val="20"/>
              </w:rPr>
              <w:t>отсутствие</w:t>
            </w:r>
          </w:p>
        </w:tc>
        <w:tc>
          <w:tcPr>
            <w:tcW w:w="1275" w:type="dxa"/>
            <w:vAlign w:val="center"/>
          </w:tcPr>
          <w:p w14:paraId="4C7989EB" w14:textId="1980E059" w:rsidR="002C2344" w:rsidRPr="002C2344" w:rsidRDefault="002C2344" w:rsidP="002C23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754">
              <w:rPr>
                <w:rFonts w:ascii="Times New Roman" w:hAnsi="Times New Roman" w:cs="Times New Roman"/>
                <w:sz w:val="20"/>
                <w:szCs w:val="20"/>
              </w:rPr>
              <w:t>отсутствие</w:t>
            </w:r>
          </w:p>
        </w:tc>
        <w:tc>
          <w:tcPr>
            <w:tcW w:w="1276" w:type="dxa"/>
            <w:vAlign w:val="center"/>
          </w:tcPr>
          <w:p w14:paraId="6DACCD5E" w14:textId="7745354D" w:rsidR="002C2344" w:rsidRPr="002C2344" w:rsidRDefault="002C2344" w:rsidP="002C23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754">
              <w:rPr>
                <w:rFonts w:ascii="Times New Roman" w:hAnsi="Times New Roman" w:cs="Times New Roman"/>
                <w:sz w:val="20"/>
                <w:szCs w:val="20"/>
              </w:rPr>
              <w:t>отсутствие</w:t>
            </w:r>
          </w:p>
        </w:tc>
      </w:tr>
      <w:tr w:rsidR="002C2344" w:rsidRPr="002C2344" w14:paraId="3634BCF2" w14:textId="77777777" w:rsidTr="002C2344">
        <w:tc>
          <w:tcPr>
            <w:tcW w:w="2836" w:type="dxa"/>
          </w:tcPr>
          <w:p w14:paraId="1883CC2D" w14:textId="42BC2077" w:rsidR="002C2344" w:rsidRPr="002C2344" w:rsidRDefault="00DD1EAD" w:rsidP="002C2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247A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C2344" w:rsidRPr="002C234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2C2344">
              <w:rPr>
                <w:rFonts w:ascii="Times New Roman" w:hAnsi="Times New Roman" w:cs="Times New Roman"/>
                <w:sz w:val="20"/>
                <w:szCs w:val="20"/>
              </w:rPr>
              <w:t>Ооцисты</w:t>
            </w:r>
            <w:proofErr w:type="spellEnd"/>
            <w:r w:rsidR="002C23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C2344">
              <w:rPr>
                <w:rFonts w:ascii="Times New Roman" w:hAnsi="Times New Roman" w:cs="Times New Roman"/>
                <w:sz w:val="20"/>
                <w:szCs w:val="20"/>
              </w:rPr>
              <w:t>криптоспоридий</w:t>
            </w:r>
            <w:proofErr w:type="spellEnd"/>
          </w:p>
        </w:tc>
        <w:tc>
          <w:tcPr>
            <w:tcW w:w="1417" w:type="dxa"/>
            <w:vAlign w:val="center"/>
          </w:tcPr>
          <w:p w14:paraId="133CA2BB" w14:textId="1376A3EF" w:rsidR="002C2344" w:rsidRPr="002C2344" w:rsidRDefault="002C2344" w:rsidP="002C23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экз</w:t>
            </w:r>
            <w:proofErr w:type="spellEnd"/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2C23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1276" w:type="dxa"/>
            <w:vAlign w:val="center"/>
          </w:tcPr>
          <w:p w14:paraId="183BA53F" w14:textId="004DA7BA" w:rsidR="002C2344" w:rsidRPr="002C2344" w:rsidRDefault="002C2344" w:rsidP="002C23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отсутствие в 50 л</w:t>
            </w:r>
          </w:p>
        </w:tc>
        <w:tc>
          <w:tcPr>
            <w:tcW w:w="1134" w:type="dxa"/>
            <w:vAlign w:val="center"/>
          </w:tcPr>
          <w:p w14:paraId="433F1609" w14:textId="7BE47DAF" w:rsidR="002C2344" w:rsidRPr="002C2344" w:rsidRDefault="002C2344" w:rsidP="002C23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14:paraId="663D414B" w14:textId="4D863258" w:rsidR="002C2344" w:rsidRPr="002C2344" w:rsidRDefault="002C2344" w:rsidP="002C23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271">
              <w:rPr>
                <w:rFonts w:ascii="Times New Roman" w:hAnsi="Times New Roman" w:cs="Times New Roman"/>
                <w:sz w:val="20"/>
                <w:szCs w:val="20"/>
              </w:rPr>
              <w:t>отсутствие</w:t>
            </w:r>
          </w:p>
        </w:tc>
        <w:tc>
          <w:tcPr>
            <w:tcW w:w="1275" w:type="dxa"/>
            <w:vAlign w:val="center"/>
          </w:tcPr>
          <w:p w14:paraId="56FEB4E9" w14:textId="1E5E66AA" w:rsidR="002C2344" w:rsidRPr="002C2344" w:rsidRDefault="002C2344" w:rsidP="002C23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754">
              <w:rPr>
                <w:rFonts w:ascii="Times New Roman" w:hAnsi="Times New Roman" w:cs="Times New Roman"/>
                <w:sz w:val="20"/>
                <w:szCs w:val="20"/>
              </w:rPr>
              <w:t>отсутствие</w:t>
            </w:r>
          </w:p>
        </w:tc>
        <w:tc>
          <w:tcPr>
            <w:tcW w:w="1276" w:type="dxa"/>
            <w:vAlign w:val="center"/>
          </w:tcPr>
          <w:p w14:paraId="046F203F" w14:textId="60530AB2" w:rsidR="002C2344" w:rsidRPr="002C2344" w:rsidRDefault="002C2344" w:rsidP="002C23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754">
              <w:rPr>
                <w:rFonts w:ascii="Times New Roman" w:hAnsi="Times New Roman" w:cs="Times New Roman"/>
                <w:sz w:val="20"/>
                <w:szCs w:val="20"/>
              </w:rPr>
              <w:t>отсутствие</w:t>
            </w:r>
          </w:p>
        </w:tc>
      </w:tr>
    </w:tbl>
    <w:p w14:paraId="76C7CA0E" w14:textId="07B698E4" w:rsidR="0029282F" w:rsidRDefault="0029282F" w:rsidP="0029282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3140F1D" w14:textId="77777777" w:rsidR="00BC4E06" w:rsidRPr="0029282F" w:rsidRDefault="00BC4E06" w:rsidP="0029282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C4E06" w:rsidRPr="00292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579"/>
    <w:rsid w:val="001501C1"/>
    <w:rsid w:val="00164239"/>
    <w:rsid w:val="002646F9"/>
    <w:rsid w:val="0029282F"/>
    <w:rsid w:val="002C2344"/>
    <w:rsid w:val="00315E5D"/>
    <w:rsid w:val="00370732"/>
    <w:rsid w:val="0039695F"/>
    <w:rsid w:val="00584CCC"/>
    <w:rsid w:val="00603DBC"/>
    <w:rsid w:val="00620F6A"/>
    <w:rsid w:val="006329F3"/>
    <w:rsid w:val="00644DD6"/>
    <w:rsid w:val="006D45FC"/>
    <w:rsid w:val="007D799E"/>
    <w:rsid w:val="0083249B"/>
    <w:rsid w:val="008374B2"/>
    <w:rsid w:val="00871579"/>
    <w:rsid w:val="00880D89"/>
    <w:rsid w:val="00973F2E"/>
    <w:rsid w:val="009B3BC2"/>
    <w:rsid w:val="00A24BC3"/>
    <w:rsid w:val="00B40A07"/>
    <w:rsid w:val="00BC4E06"/>
    <w:rsid w:val="00C247A9"/>
    <w:rsid w:val="00D836B7"/>
    <w:rsid w:val="00DD1EAD"/>
    <w:rsid w:val="00E4518C"/>
    <w:rsid w:val="00F17D87"/>
    <w:rsid w:val="00FA5AC1"/>
    <w:rsid w:val="00FF3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A4EA8"/>
  <w15:chartTrackingRefBased/>
  <w15:docId w15:val="{F0467ED8-7DD8-4A23-B77F-47D7246E5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2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2024-12-09T06:44:00Z</dcterms:created>
  <dcterms:modified xsi:type="dcterms:W3CDTF">2025-02-03T03:39:00Z</dcterms:modified>
</cp:coreProperties>
</file>